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E7" w:rsidRPr="003428EA" w:rsidRDefault="00AE07E7" w:rsidP="00AE07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428E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AE07E7" w:rsidRPr="003428EA" w:rsidRDefault="00AE07E7" w:rsidP="00AE07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AE07E7" w:rsidRDefault="00AE07E7" w:rsidP="00AE07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ОК</w:t>
      </w:r>
      <w:r w:rsidRPr="003428EA">
        <w:rPr>
          <w:rFonts w:ascii="Times New Roman" w:hAnsi="Times New Roman" w:cs="Times New Roman"/>
          <w:b/>
          <w:sz w:val="36"/>
          <w:szCs w:val="36"/>
        </w:rPr>
        <w:t>ТЯБРЬ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870"/>
        <w:gridCol w:w="993"/>
        <w:gridCol w:w="3685"/>
        <w:gridCol w:w="2835"/>
        <w:gridCol w:w="142"/>
        <w:gridCol w:w="283"/>
        <w:gridCol w:w="2410"/>
      </w:tblGrid>
      <w:tr w:rsidR="00AE07E7" w:rsidRPr="003428EA" w:rsidTr="00AC1094">
        <w:trPr>
          <w:trHeight w:val="1136"/>
        </w:trPr>
        <w:tc>
          <w:tcPr>
            <w:tcW w:w="1908" w:type="dxa"/>
            <w:vMerge w:val="restart"/>
            <w:vAlign w:val="center"/>
          </w:tcPr>
          <w:p w:rsidR="00AE07E7" w:rsidRPr="003428EA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E07E7" w:rsidRP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41D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Pr="00041D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Пятидесятнице. </w:t>
            </w:r>
            <w:r w:rsidRPr="00AE0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Прп. Евмения, еп Гортинского, </w:t>
            </w:r>
          </w:p>
          <w:p w:rsidR="00AE07E7" w:rsidRPr="003428EA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мц. Ариадны, мцц. Софии и Ирины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 Прп. Пимену Великому, Исповедь</w:t>
            </w:r>
          </w:p>
        </w:tc>
        <w:tc>
          <w:tcPr>
            <w:tcW w:w="2977" w:type="dxa"/>
            <w:gridSpan w:val="2"/>
          </w:tcPr>
          <w:p w:rsidR="00086943" w:rsidRDefault="00086943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Протод Андрей </w:t>
            </w:r>
          </w:p>
          <w:p w:rsidR="00086943" w:rsidRDefault="00086943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E07E7" w:rsidRPr="003428EA" w:rsidRDefault="00086943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AE07E7" w:rsidRPr="003428EA" w:rsidRDefault="00AE07E7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07E7" w:rsidRPr="003428EA" w:rsidTr="00AC1094">
        <w:trPr>
          <w:trHeight w:val="157"/>
        </w:trPr>
        <w:tc>
          <w:tcPr>
            <w:tcW w:w="1908" w:type="dxa"/>
            <w:vMerge/>
            <w:vAlign w:val="center"/>
          </w:tcPr>
          <w:p w:rsid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E07E7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 Протод Андрей</w:t>
            </w:r>
          </w:p>
        </w:tc>
      </w:tr>
      <w:tr w:rsidR="00086943" w:rsidRPr="003428EA" w:rsidTr="00AC1094">
        <w:trPr>
          <w:trHeight w:val="848"/>
        </w:trPr>
        <w:tc>
          <w:tcPr>
            <w:tcW w:w="1908" w:type="dxa"/>
            <w:vAlign w:val="center"/>
          </w:tcPr>
          <w:p w:rsidR="00086943" w:rsidRPr="003428EA" w:rsidRDefault="00086943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943" w:rsidRPr="006A4C10" w:rsidRDefault="00086943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86943" w:rsidRPr="003428EA" w:rsidRDefault="00086943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086943" w:rsidRPr="00AE07E7" w:rsidRDefault="00086943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sz w:val="32"/>
                <w:szCs w:val="32"/>
              </w:rPr>
              <w:t>Блгв. кн Феодора Смоленского и чад его Давида и Константина</w:t>
            </w:r>
          </w:p>
        </w:tc>
        <w:tc>
          <w:tcPr>
            <w:tcW w:w="993" w:type="dxa"/>
            <w:tcBorders>
              <w:right w:val="nil"/>
            </w:tcBorders>
          </w:tcPr>
          <w:p w:rsidR="00086943" w:rsidRPr="003428EA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86943" w:rsidRPr="00BC5668" w:rsidRDefault="00086943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086943" w:rsidRPr="003428EA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86943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670" w:type="dxa"/>
            <w:gridSpan w:val="4"/>
          </w:tcPr>
          <w:p w:rsidR="00086943" w:rsidRPr="003428EA" w:rsidRDefault="00086943" w:rsidP="003A52F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 Протод Андрей</w:t>
            </w:r>
          </w:p>
        </w:tc>
      </w:tr>
      <w:tr w:rsidR="00AE07E7" w:rsidRPr="003428EA" w:rsidTr="00AC1094">
        <w:trPr>
          <w:trHeight w:val="930"/>
        </w:trPr>
        <w:tc>
          <w:tcPr>
            <w:tcW w:w="1908" w:type="dxa"/>
            <w:vAlign w:val="center"/>
          </w:tcPr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AE07E7" w:rsidRPr="003428EA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Мчч. Михаила кн. Черниговского и болярина его Феодора</w:t>
            </w:r>
          </w:p>
        </w:tc>
        <w:tc>
          <w:tcPr>
            <w:tcW w:w="993" w:type="dxa"/>
            <w:tcBorders>
              <w:righ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E07E7" w:rsidRPr="003428EA" w:rsidRDefault="00086943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="00AE07E7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E07E7" w:rsidRPr="003428EA" w:rsidRDefault="00AE07E7" w:rsidP="00AE0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670" w:type="dxa"/>
            <w:gridSpan w:val="4"/>
          </w:tcPr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 w:rsidR="003A52FA"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AE07E7" w:rsidRPr="003428EA" w:rsidTr="00AC1094">
        <w:trPr>
          <w:trHeight w:val="946"/>
        </w:trPr>
        <w:tc>
          <w:tcPr>
            <w:tcW w:w="1908" w:type="dxa"/>
            <w:vAlign w:val="center"/>
          </w:tcPr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E07E7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AE07E7" w:rsidRPr="00BB454B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454B">
              <w:rPr>
                <w:rFonts w:ascii="Times New Roman" w:hAnsi="Times New Roman" w:cs="Times New Roman"/>
                <w:b/>
                <w:sz w:val="32"/>
                <w:szCs w:val="32"/>
              </w:rPr>
              <w:t>Отдание Воздвижения, свт. Димитрия, митр. Ростовского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086943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086943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7E7" w:rsidRPr="003428EA" w:rsidRDefault="00086943" w:rsidP="0008694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AE07E7" w:rsidRPr="003428EA" w:rsidTr="00AC1094">
        <w:trPr>
          <w:trHeight w:val="962"/>
        </w:trPr>
        <w:tc>
          <w:tcPr>
            <w:tcW w:w="1908" w:type="dxa"/>
            <w:vAlign w:val="center"/>
          </w:tcPr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E07E7" w:rsidRPr="003428EA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60A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Пророка Ионы, сщмч. Фоки,еп. Синопийского, </w:t>
            </w:r>
          </w:p>
          <w:p w:rsidR="00AE07E7" w:rsidRPr="003428EA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 w:rsid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Исповедь</w:t>
            </w: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Диак. Александр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7E7" w:rsidRPr="003428E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</w:t>
            </w:r>
          </w:p>
        </w:tc>
      </w:tr>
      <w:tr w:rsidR="00AE07E7" w:rsidRPr="006A4C10" w:rsidTr="00AC1094">
        <w:trPr>
          <w:trHeight w:val="1262"/>
        </w:trPr>
        <w:tc>
          <w:tcPr>
            <w:tcW w:w="1908" w:type="dxa"/>
            <w:vAlign w:val="center"/>
          </w:tcPr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Зачатие Крестителя Господня Иоанна, свт. Иннокентия, митр. Московского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3428E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3428E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7E7" w:rsidRPr="003428E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E07E7" w:rsidRPr="003428E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="00AE07E7"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  <w:p w:rsidR="003A52FA" w:rsidRPr="003428E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Сергий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  <w:p w:rsidR="00AE07E7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3A52FA" w:rsidRPr="006A4C10" w:rsidTr="00AC1094">
        <w:trPr>
          <w:trHeight w:val="711"/>
        </w:trPr>
        <w:tc>
          <w:tcPr>
            <w:tcW w:w="1908" w:type="dxa"/>
            <w:vMerge w:val="restart"/>
            <w:vAlign w:val="center"/>
          </w:tcPr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0" w:type="dxa"/>
            <w:vMerge w:val="restart"/>
          </w:tcPr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Первомц. равноап. Феклы, св. Владислава, короля Сербского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A52FA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Диак. Александр</w:t>
            </w:r>
          </w:p>
        </w:tc>
        <w:tc>
          <w:tcPr>
            <w:tcW w:w="2835" w:type="dxa"/>
            <w:gridSpan w:val="3"/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</w:t>
            </w:r>
          </w:p>
        </w:tc>
      </w:tr>
      <w:tr w:rsidR="003A52FA" w:rsidRPr="006A4C10" w:rsidTr="00AC1094">
        <w:trPr>
          <w:trHeight w:val="87"/>
        </w:trPr>
        <w:tc>
          <w:tcPr>
            <w:tcW w:w="1908" w:type="dxa"/>
            <w:vMerge/>
            <w:vAlign w:val="center"/>
          </w:tcPr>
          <w:p w:rsidR="003A52FA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3A52FA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E07E7" w:rsidRPr="006A4C10" w:rsidTr="00AC1094">
        <w:trPr>
          <w:trHeight w:val="1219"/>
        </w:trPr>
        <w:tc>
          <w:tcPr>
            <w:tcW w:w="1908" w:type="dxa"/>
            <w:vMerge w:val="restart"/>
            <w:vAlign w:val="center"/>
          </w:tcPr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</w:t>
            </w:r>
          </w:p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E07E7" w:rsidRPr="006A4C10" w:rsidRDefault="00AE07E7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Пятидесятнице</w:t>
            </w:r>
          </w:p>
          <w:p w:rsidR="00AE07E7" w:rsidRP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Преставление </w:t>
            </w:r>
          </w:p>
          <w:p w:rsidR="00AE07E7" w:rsidRP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прп. Сергия Радонежского</w:t>
            </w:r>
            <w:r w:rsidRPr="00AE0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</w:p>
          <w:p w:rsidR="00AE07E7" w:rsidRP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прп. Ефросинии </w:t>
            </w:r>
          </w:p>
          <w:p w:rsidR="00AE07E7" w:rsidRPr="006A4C1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Александрийской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32"/>
              </w:rPr>
            </w:pPr>
          </w:p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2977" w:type="dxa"/>
            <w:gridSpan w:val="2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 Протод. Андрей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AE07E7" w:rsidRP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A52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AE07E7" w:rsidRPr="003A52FA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A52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 w:rsidR="003A52FA" w:rsidRPr="003A52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Сергий</w:t>
            </w:r>
          </w:p>
        </w:tc>
      </w:tr>
      <w:tr w:rsidR="00AE07E7" w:rsidRPr="006A4C10" w:rsidTr="00AC1094">
        <w:trPr>
          <w:trHeight w:val="551"/>
        </w:trPr>
        <w:tc>
          <w:tcPr>
            <w:tcW w:w="1908" w:type="dxa"/>
            <w:vMerge/>
            <w:vAlign w:val="center"/>
          </w:tcPr>
          <w:p w:rsidR="00AE07E7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E07E7" w:rsidRPr="00F86EA0" w:rsidRDefault="00AE07E7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E07E7" w:rsidRPr="006A4C10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AE07E7" w:rsidRPr="00BC5668" w:rsidRDefault="00AE07E7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A52FA" w:rsidRPr="006A4C10" w:rsidTr="00AC1094">
        <w:trPr>
          <w:trHeight w:val="1655"/>
        </w:trPr>
        <w:tc>
          <w:tcPr>
            <w:tcW w:w="1908" w:type="dxa"/>
            <w:vAlign w:val="center"/>
          </w:tcPr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A52FA" w:rsidRPr="00AE07E7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7E7">
              <w:rPr>
                <w:rFonts w:ascii="Times New Roman" w:hAnsi="Times New Roman" w:cs="Times New Roman"/>
                <w:b/>
                <w:sz w:val="32"/>
                <w:szCs w:val="32"/>
              </w:rPr>
              <w:t>Преставление ап. и еванг. Иоанна Богослова, свт. Тихона, патр. Московского и всея России.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3A52FA" w:rsidRPr="002F39C2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3A52FA" w:rsidRPr="006A4C10" w:rsidTr="00AC1094">
        <w:trPr>
          <w:trHeight w:val="1481"/>
        </w:trPr>
        <w:tc>
          <w:tcPr>
            <w:tcW w:w="1908" w:type="dxa"/>
            <w:vAlign w:val="center"/>
          </w:tcPr>
          <w:p w:rsidR="003A52FA" w:rsidRPr="00D6442D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A52FA" w:rsidRPr="006A4C10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3A52FA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Петра, митр. Крутицкого, апп. от </w:t>
            </w:r>
          </w:p>
          <w:p w:rsidR="003A52FA" w:rsidRPr="006A4C10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70-ти Марка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 Андрей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A52FA" w:rsidRPr="006A4C10" w:rsidTr="00AC1094">
        <w:trPr>
          <w:trHeight w:val="866"/>
        </w:trPr>
        <w:tc>
          <w:tcPr>
            <w:tcW w:w="1908" w:type="dxa"/>
            <w:vAlign w:val="center"/>
          </w:tcPr>
          <w:p w:rsidR="003A52FA" w:rsidRPr="006A4C10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A52FA" w:rsidRPr="006A4C10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3A52FA" w:rsidRPr="00BB454B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BB454B">
              <w:rPr>
                <w:rFonts w:ascii="Times New Roman" w:hAnsi="Times New Roman" w:cs="Times New Roman"/>
                <w:b/>
                <w:sz w:val="32"/>
                <w:szCs w:val="32"/>
              </w:rPr>
              <w:t>рпп. схим. Кирилла и Марии, родителей прп. Сергия Радонежского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  Протод Андрей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Сергий</w:t>
            </w:r>
          </w:p>
        </w:tc>
      </w:tr>
      <w:tr w:rsidR="003A52FA" w:rsidRPr="006A4C10" w:rsidTr="00AC1094">
        <w:trPr>
          <w:trHeight w:val="882"/>
        </w:trPr>
        <w:tc>
          <w:tcPr>
            <w:tcW w:w="1908" w:type="dxa"/>
            <w:vAlign w:val="center"/>
          </w:tcPr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A52FA" w:rsidRPr="005075A9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3A52FA" w:rsidRPr="00D6442D" w:rsidRDefault="003A52FA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Кириака отшельника, мчч. Дады, Гаведдая и Каздои 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 Андрей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3A52FA" w:rsidRPr="006A4C10" w:rsidTr="00AC1094">
        <w:trPr>
          <w:trHeight w:val="916"/>
        </w:trPr>
        <w:tc>
          <w:tcPr>
            <w:tcW w:w="1908" w:type="dxa"/>
            <w:vAlign w:val="center"/>
          </w:tcPr>
          <w:p w:rsidR="003A52FA" w:rsidRPr="00086943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  <w:p w:rsidR="003A52FA" w:rsidRPr="00086943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3A52FA" w:rsidRPr="006A4C10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Свт. Михаила, первого митр. Киевского, мц. Рипсимии</w:t>
            </w:r>
          </w:p>
        </w:tc>
        <w:tc>
          <w:tcPr>
            <w:tcW w:w="993" w:type="dxa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3A52FA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A5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Pr="00BC5668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3A52FA" w:rsidRPr="005075A9" w:rsidTr="00AC1094">
        <w:trPr>
          <w:trHeight w:val="923"/>
        </w:trPr>
        <w:tc>
          <w:tcPr>
            <w:tcW w:w="1908" w:type="dxa"/>
            <w:vMerge w:val="restart"/>
            <w:vAlign w:val="center"/>
          </w:tcPr>
          <w:p w:rsidR="003A52FA" w:rsidRPr="005075A9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A52FA" w:rsidRPr="00086943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  <w:p w:rsidR="003A52FA" w:rsidRPr="00086943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суббота </w:t>
            </w:r>
          </w:p>
          <w:p w:rsidR="003A52FA" w:rsidRPr="005075A9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3A52FA" w:rsidRPr="001D641C" w:rsidRDefault="003A52FA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Покров Пресвятой Владычицы нашей Богородицы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3A52FA" w:rsidRPr="006A4C10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A52FA" w:rsidRP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52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Pr="00122B2E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260" w:type="dxa"/>
            <w:gridSpan w:val="3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Андрей,</w:t>
            </w:r>
          </w:p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410" w:type="dxa"/>
          </w:tcPr>
          <w:p w:rsidR="003A52FA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3A52FA" w:rsidRPr="005075A9" w:rsidTr="00AC1094">
        <w:trPr>
          <w:trHeight w:val="409"/>
        </w:trPr>
        <w:tc>
          <w:tcPr>
            <w:tcW w:w="1908" w:type="dxa"/>
            <w:vMerge/>
            <w:vAlign w:val="center"/>
          </w:tcPr>
          <w:p w:rsidR="003A52FA" w:rsidRPr="005075A9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3A52FA" w:rsidRDefault="003A52FA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3A52FA" w:rsidRPr="005075A9" w:rsidRDefault="003A52FA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C1094" w:rsidRPr="006A4C10" w:rsidTr="00AC1094">
        <w:trPr>
          <w:trHeight w:val="1136"/>
        </w:trPr>
        <w:tc>
          <w:tcPr>
            <w:tcW w:w="1908" w:type="dxa"/>
            <w:vMerge w:val="restart"/>
            <w:vAlign w:val="center"/>
          </w:tcPr>
          <w:p w:rsidR="00AC1094" w:rsidRPr="005075A9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AC1094" w:rsidRPr="006A4C10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C1094" w:rsidRPr="005075A9" w:rsidRDefault="00AC1094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19 </w:t>
            </w: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 Пятидесятнице</w:t>
            </w:r>
          </w:p>
          <w:p w:rsidR="00AC1094" w:rsidRPr="00086943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69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Сщмч. Киприана и мц. Иустины, блаж. Андрея Христа ради юродивого, прав. воина Феодора Ушакова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C1094" w:rsidRPr="005075A9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C1094" w:rsidRPr="005075A9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C1094" w:rsidRPr="005075A9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AC1094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1D641C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C1094" w:rsidRPr="005075A9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C1094" w:rsidRPr="005075A9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C1094" w:rsidRDefault="00AC1094" w:rsidP="00C22BA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1D641C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акаф. Покрову Божией Матери, Исповедь</w:t>
            </w:r>
          </w:p>
        </w:tc>
        <w:tc>
          <w:tcPr>
            <w:tcW w:w="2977" w:type="dxa"/>
            <w:gridSpan w:val="2"/>
          </w:tcPr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AC1094" w:rsidRP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109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693" w:type="dxa"/>
            <w:gridSpan w:val="2"/>
          </w:tcPr>
          <w:p w:rsidR="00AC1094" w:rsidRPr="006A4C10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1094" w:rsidRPr="006A4C10" w:rsidTr="00AC1094">
        <w:trPr>
          <w:trHeight w:val="551"/>
        </w:trPr>
        <w:tc>
          <w:tcPr>
            <w:tcW w:w="1908" w:type="dxa"/>
            <w:vMerge/>
            <w:vAlign w:val="center"/>
          </w:tcPr>
          <w:p w:rsidR="00AC1094" w:rsidRPr="006A4C10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C1094" w:rsidRPr="006A4C10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C1094" w:rsidRPr="006A4C10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AC1094" w:rsidRPr="001D641C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C1094" w:rsidRPr="006A4C10" w:rsidTr="00AC1094">
        <w:trPr>
          <w:trHeight w:val="1028"/>
        </w:trPr>
        <w:tc>
          <w:tcPr>
            <w:tcW w:w="1908" w:type="dxa"/>
            <w:vAlign w:val="center"/>
          </w:tcPr>
          <w:p w:rsidR="00AC1094" w:rsidRPr="006A4C10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6A4C10" w:rsidRDefault="00AC1094" w:rsidP="00AC1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3870" w:type="dxa"/>
          </w:tcPr>
          <w:p w:rsidR="00AC1094" w:rsidRPr="00086943" w:rsidRDefault="00AC1094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9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Дионисия Ареопагита, Рустика пресвитера и Елевферия 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2B4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2B4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2B4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1D641C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0B6AEC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C1094" w:rsidRPr="006A4C10" w:rsidTr="00AC1094">
        <w:trPr>
          <w:trHeight w:val="1472"/>
        </w:trPr>
        <w:tc>
          <w:tcPr>
            <w:tcW w:w="1908" w:type="dxa"/>
            <w:vAlign w:val="center"/>
          </w:tcPr>
          <w:p w:rsidR="00AC1094" w:rsidRPr="003428EA" w:rsidRDefault="00AC1094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C1094" w:rsidRPr="003428EA" w:rsidRDefault="00AC1094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AC1094" w:rsidRPr="006A4C10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C1094" w:rsidRPr="006A4C10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Обрет. Мощей свт. Гурия еп. Казанского и Варсонофия, еп. Тверского.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 Андрей</w:t>
            </w:r>
          </w:p>
          <w:p w:rsidR="00AC1094" w:rsidRPr="006A4C10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1094" w:rsidRPr="006A4C10" w:rsidTr="00AC1094">
        <w:trPr>
          <w:trHeight w:val="2127"/>
        </w:trPr>
        <w:tc>
          <w:tcPr>
            <w:tcW w:w="1908" w:type="dxa"/>
            <w:vAlign w:val="center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C1094" w:rsidRPr="00BB454B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54B">
              <w:rPr>
                <w:rFonts w:ascii="Times New Roman" w:hAnsi="Times New Roman" w:cs="Times New Roman"/>
                <w:b/>
                <w:sz w:val="28"/>
                <w:szCs w:val="28"/>
              </w:rPr>
              <w:t>Свтт. Петра, Алексия, Ионы, Макария, Филиппа, Иова, Ермогена, Тихона, петра, Филирета, Иннокентия и Макария Московских и всея России чудотворцев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AC1094" w:rsidRPr="006D7C68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1094" w:rsidRPr="005075A9" w:rsidTr="00AC1094">
        <w:trPr>
          <w:trHeight w:val="666"/>
        </w:trPr>
        <w:tc>
          <w:tcPr>
            <w:tcW w:w="1908" w:type="dxa"/>
            <w:vAlign w:val="center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C1094" w:rsidRPr="00D6442D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sz w:val="32"/>
                <w:szCs w:val="32"/>
              </w:rPr>
              <w:t>Апостола Фомы. сщмч. Иоанна пресвитера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28012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  <w:p w:rsidR="00AC1094" w:rsidRDefault="00AC1094" w:rsidP="0028012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6A4C10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</w:tc>
      </w:tr>
      <w:tr w:rsidR="00AC1094" w:rsidRPr="003428EA" w:rsidTr="00AC1094">
        <w:trPr>
          <w:trHeight w:val="1101"/>
        </w:trPr>
        <w:tc>
          <w:tcPr>
            <w:tcW w:w="1908" w:type="dxa"/>
            <w:vAlign w:val="center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AC1094" w:rsidRPr="003428EA" w:rsidRDefault="00AC1094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Мчч. Сергия и Вакха, прп. Сергия Послушливого 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3428EA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</w:p>
        </w:tc>
      </w:tr>
      <w:tr w:rsidR="00AC1094" w:rsidRPr="003428EA" w:rsidTr="00AC1094">
        <w:trPr>
          <w:trHeight w:val="711"/>
        </w:trPr>
        <w:tc>
          <w:tcPr>
            <w:tcW w:w="1908" w:type="dxa"/>
            <w:vMerge w:val="restart"/>
            <w:vAlign w:val="center"/>
          </w:tcPr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Прп. Пелагеи, прп. Досифея Псковского, св. Пелагеи девицы.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D6442D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D6442D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gridSpan w:val="3"/>
          </w:tcPr>
          <w:p w:rsidR="00AC1094" w:rsidRPr="003428EA" w:rsidRDefault="00AC1094" w:rsidP="00D6442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AC1094" w:rsidRPr="003428EA" w:rsidTr="00AC1094">
        <w:trPr>
          <w:trHeight w:val="295"/>
        </w:trPr>
        <w:tc>
          <w:tcPr>
            <w:tcW w:w="1908" w:type="dxa"/>
            <w:vMerge/>
            <w:vAlign w:val="center"/>
          </w:tcPr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AC1094" w:rsidRPr="003428EA" w:rsidTr="00AC1094">
        <w:trPr>
          <w:trHeight w:val="681"/>
        </w:trPr>
        <w:tc>
          <w:tcPr>
            <w:tcW w:w="1908" w:type="dxa"/>
            <w:vMerge w:val="restart"/>
            <w:vAlign w:val="center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Пятидесятнице,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Память отцев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Вселенского Собора.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869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Ап. Иакова Алфеева, прав. Авраама праотца и племянника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8694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его Лота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AC1094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1094" w:rsidRPr="006D7C68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C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AC1094" w:rsidRPr="003428EA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AC1094" w:rsidRPr="006D7C68" w:rsidRDefault="00AC1094" w:rsidP="003549B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акаф. Прп. Пимену, Исповедь</w:t>
            </w:r>
          </w:p>
        </w:tc>
        <w:tc>
          <w:tcPr>
            <w:tcW w:w="2977" w:type="dxa"/>
            <w:gridSpan w:val="2"/>
          </w:tcPr>
          <w:p w:rsidR="00AC1094" w:rsidRDefault="00AC1094" w:rsidP="007E070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  <w:p w:rsidR="00AC1094" w:rsidRDefault="00AC1094" w:rsidP="007E070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AC1094" w:rsidRPr="006A4C10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</w:p>
        </w:tc>
        <w:tc>
          <w:tcPr>
            <w:tcW w:w="2693" w:type="dxa"/>
            <w:gridSpan w:val="2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C1094" w:rsidRPr="003428EA" w:rsidTr="00AC1094">
        <w:trPr>
          <w:trHeight w:val="301"/>
        </w:trPr>
        <w:tc>
          <w:tcPr>
            <w:tcW w:w="1908" w:type="dxa"/>
            <w:vMerge/>
            <w:vAlign w:val="center"/>
          </w:tcPr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 Андрей</w:t>
            </w:r>
          </w:p>
        </w:tc>
      </w:tr>
      <w:tr w:rsidR="00AC1094" w:rsidRPr="003428EA" w:rsidTr="00AC1094">
        <w:trPr>
          <w:trHeight w:val="834"/>
        </w:trPr>
        <w:tc>
          <w:tcPr>
            <w:tcW w:w="1908" w:type="dxa"/>
            <w:vAlign w:val="center"/>
          </w:tcPr>
          <w:p w:rsidR="00AC1094" w:rsidRPr="000760B7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AC1094" w:rsidRPr="00086943" w:rsidRDefault="00AC1094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6943">
              <w:rPr>
                <w:rFonts w:ascii="Times New Roman" w:hAnsi="Times New Roman" w:cs="Times New Roman"/>
                <w:b/>
                <w:sz w:val="32"/>
                <w:szCs w:val="32"/>
              </w:rPr>
              <w:t>Прп. Амвросия Оптинского, мчч. Евлампия и Евлампии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144E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Исповедь </w:t>
            </w:r>
          </w:p>
        </w:tc>
        <w:tc>
          <w:tcPr>
            <w:tcW w:w="5670" w:type="dxa"/>
            <w:gridSpan w:val="4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1094" w:rsidRPr="003428EA" w:rsidTr="00AC1094">
        <w:trPr>
          <w:trHeight w:val="997"/>
        </w:trPr>
        <w:tc>
          <w:tcPr>
            <w:tcW w:w="1908" w:type="dxa"/>
            <w:vAlign w:val="center"/>
          </w:tcPr>
          <w:p w:rsidR="00AC1094" w:rsidRPr="003428EA" w:rsidRDefault="00AC1094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C1094" w:rsidRPr="003428EA" w:rsidRDefault="00AC1094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Ап. Филиппа диакона, собор прпп. Старцев Оптинских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Исповедь 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2129AF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AC1094" w:rsidRPr="002129AF" w:rsidTr="00AC1094">
        <w:trPr>
          <w:trHeight w:val="993"/>
        </w:trPr>
        <w:tc>
          <w:tcPr>
            <w:tcW w:w="1908" w:type="dxa"/>
            <w:vAlign w:val="center"/>
          </w:tcPr>
          <w:p w:rsidR="00AC1094" w:rsidRPr="00086943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0" w:type="dxa"/>
          </w:tcPr>
          <w:p w:rsidR="00AC1094" w:rsidRPr="002129AF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60B7">
              <w:rPr>
                <w:rFonts w:ascii="Times New Roman" w:hAnsi="Times New Roman" w:cs="Times New Roman"/>
                <w:b/>
                <w:sz w:val="32"/>
                <w:szCs w:val="32"/>
              </w:rPr>
              <w:t>Прп. Косьмы, еп. Маюмского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094" w:rsidRPr="00C42AC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2129AF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есь причт</w:t>
            </w:r>
          </w:p>
        </w:tc>
      </w:tr>
      <w:tr w:rsidR="00AC1094" w:rsidRPr="003428EA" w:rsidTr="00AC1094">
        <w:trPr>
          <w:trHeight w:val="1037"/>
        </w:trPr>
        <w:tc>
          <w:tcPr>
            <w:tcW w:w="1908" w:type="dxa"/>
            <w:vMerge w:val="restart"/>
            <w:vAlign w:val="center"/>
          </w:tcPr>
          <w:p w:rsidR="00AC1094" w:rsidRPr="00086943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70" w:type="dxa"/>
            <w:vMerge w:val="restart"/>
          </w:tcPr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Иверской иконы Божией Матери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13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</w:t>
            </w: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1094" w:rsidRPr="00154B62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62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1094" w:rsidRPr="003428EA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3260" w:type="dxa"/>
            <w:gridSpan w:val="3"/>
          </w:tcPr>
          <w:p w:rsidR="00AC1094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AC1094" w:rsidRPr="003428EA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0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Андрей, Диак. Александр</w:t>
            </w:r>
          </w:p>
        </w:tc>
        <w:tc>
          <w:tcPr>
            <w:tcW w:w="2410" w:type="dxa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C1094" w:rsidRPr="003428EA" w:rsidTr="00AC1094">
        <w:trPr>
          <w:trHeight w:val="283"/>
        </w:trPr>
        <w:tc>
          <w:tcPr>
            <w:tcW w:w="1908" w:type="dxa"/>
            <w:vMerge/>
            <w:vAlign w:val="center"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AC1094" w:rsidRPr="003428EA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AC1094" w:rsidRPr="003428EA" w:rsidTr="00AC1094">
        <w:trPr>
          <w:trHeight w:val="554"/>
        </w:trPr>
        <w:tc>
          <w:tcPr>
            <w:tcW w:w="1908" w:type="dxa"/>
            <w:vAlign w:val="center"/>
          </w:tcPr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C1094" w:rsidRDefault="00AC1094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70" w:type="dxa"/>
          </w:tcPr>
          <w:p w:rsidR="00AC1094" w:rsidRPr="003428EA" w:rsidRDefault="00AC1094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Мчч. Назария, Гервасия Протасия и Келсия</w:t>
            </w:r>
          </w:p>
        </w:tc>
        <w:tc>
          <w:tcPr>
            <w:tcW w:w="993" w:type="dxa"/>
            <w:tcBorders>
              <w:righ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Парастас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Исповедь </w:t>
            </w:r>
          </w:p>
        </w:tc>
        <w:tc>
          <w:tcPr>
            <w:tcW w:w="5670" w:type="dxa"/>
            <w:gridSpan w:val="4"/>
          </w:tcPr>
          <w:p w:rsidR="00AC1094" w:rsidRDefault="00AC1094" w:rsidP="00AC109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</w:p>
          <w:p w:rsidR="00AC1094" w:rsidRPr="003428EA" w:rsidRDefault="00AC1094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DD1E9F" w:rsidRPr="003428EA" w:rsidTr="00FF6890">
        <w:trPr>
          <w:trHeight w:val="711"/>
        </w:trPr>
        <w:tc>
          <w:tcPr>
            <w:tcW w:w="1908" w:type="dxa"/>
            <w:vMerge w:val="restart"/>
            <w:vAlign w:val="center"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0" w:type="dxa"/>
            <w:vMerge w:val="restart"/>
          </w:tcPr>
          <w:p w:rsidR="00DD1E9F" w:rsidRP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9F">
              <w:rPr>
                <w:rFonts w:ascii="Times New Roman" w:hAnsi="Times New Roman" w:cs="Times New Roman"/>
                <w:b/>
                <w:sz w:val="36"/>
                <w:szCs w:val="36"/>
              </w:rPr>
              <w:t>Димитриевская родительская суббота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DD1E9F" w:rsidRPr="00D6442D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Панихида</w:t>
            </w:r>
          </w:p>
          <w:p w:rsidR="00DD1E9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D1E9F" w:rsidRPr="00D6442D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644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35" w:type="dxa"/>
          </w:tcPr>
          <w:p w:rsidR="00DD1E9F" w:rsidRPr="002761FC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 Протод Андрей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</w:tc>
        <w:tc>
          <w:tcPr>
            <w:tcW w:w="2835" w:type="dxa"/>
            <w:gridSpan w:val="3"/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DD1E9F" w:rsidRPr="003428EA" w:rsidTr="00DD1E9F">
        <w:trPr>
          <w:trHeight w:val="143"/>
        </w:trPr>
        <w:tc>
          <w:tcPr>
            <w:tcW w:w="1908" w:type="dxa"/>
            <w:vMerge/>
            <w:vAlign w:val="center"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D1E9F" w:rsidRP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DD1E9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5A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DD1E9F" w:rsidRPr="003428EA" w:rsidTr="00AC1094">
        <w:trPr>
          <w:trHeight w:val="625"/>
        </w:trPr>
        <w:tc>
          <w:tcPr>
            <w:tcW w:w="1908" w:type="dxa"/>
            <w:vMerge w:val="restart"/>
            <w:vAlign w:val="center"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E9F" w:rsidRPr="000760B7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870" w:type="dxa"/>
            <w:vMerge w:val="restart"/>
          </w:tcPr>
          <w:p w:rsidR="00DD1E9F" w:rsidRPr="003428EA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</w:t>
            </w: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по Пятидесятнице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1E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Мч. Лонгина сотника, прп. Лонгина вратаря Печерского</w:t>
            </w:r>
          </w:p>
        </w:tc>
        <w:tc>
          <w:tcPr>
            <w:tcW w:w="993" w:type="dxa"/>
            <w:vMerge w:val="restart"/>
            <w:tcBorders>
              <w:right w:val="nil"/>
            </w:tcBorders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DD1E9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D1E9F" w:rsidRPr="000760B7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B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32"/>
              </w:rPr>
            </w:pPr>
          </w:p>
          <w:p w:rsidR="00DD1E9F" w:rsidRPr="000760B7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 Св. Троице</w:t>
            </w:r>
          </w:p>
        </w:tc>
        <w:tc>
          <w:tcPr>
            <w:tcW w:w="2977" w:type="dxa"/>
            <w:gridSpan w:val="2"/>
          </w:tcPr>
          <w:p w:rsidR="00DD1E9F" w:rsidRDefault="00DD1E9F" w:rsidP="0075125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Константин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  <w:p w:rsidR="00DD1E9F" w:rsidRDefault="00DD1E9F" w:rsidP="0075125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Еп. Аркадий </w:t>
            </w:r>
          </w:p>
          <w:p w:rsidR="00DD1E9F" w:rsidRPr="006A4C10" w:rsidRDefault="00DD1E9F" w:rsidP="00DD1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</w:p>
        </w:tc>
        <w:tc>
          <w:tcPr>
            <w:tcW w:w="2693" w:type="dxa"/>
            <w:gridSpan w:val="2"/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E9F" w:rsidRPr="003428EA" w:rsidTr="00AC1094">
        <w:trPr>
          <w:trHeight w:val="385"/>
        </w:trPr>
        <w:tc>
          <w:tcPr>
            <w:tcW w:w="1908" w:type="dxa"/>
            <w:vMerge/>
            <w:vAlign w:val="center"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D1E9F" w:rsidRPr="002129AF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4"/>
          </w:tcPr>
          <w:p w:rsidR="00DD1E9F" w:rsidRPr="00695A2D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AC1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</w:p>
        </w:tc>
      </w:tr>
      <w:tr w:rsidR="00DD1E9F" w:rsidRPr="003428EA" w:rsidTr="00DD1E9F">
        <w:trPr>
          <w:trHeight w:val="1216"/>
        </w:trPr>
        <w:tc>
          <w:tcPr>
            <w:tcW w:w="1908" w:type="dxa"/>
            <w:vAlign w:val="center"/>
          </w:tcPr>
          <w:p w:rsidR="00DD1E9F" w:rsidRDefault="00DD1E9F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DD1E9F" w:rsidRDefault="00DD1E9F" w:rsidP="00AE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0" w:type="dxa"/>
          </w:tcPr>
          <w:p w:rsidR="00DD1E9F" w:rsidRPr="00DD1E9F" w:rsidRDefault="00DD1E9F" w:rsidP="0008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E9F">
              <w:rPr>
                <w:rFonts w:ascii="Times New Roman" w:hAnsi="Times New Roman" w:cs="Times New Roman"/>
                <w:b/>
                <w:sz w:val="32"/>
                <w:szCs w:val="32"/>
              </w:rPr>
              <w:t>Прор. Осии, прмч. Андрея Критского, мчч. бессребреников Косьмы и Дамиана</w:t>
            </w:r>
          </w:p>
        </w:tc>
        <w:tc>
          <w:tcPr>
            <w:tcW w:w="993" w:type="dxa"/>
            <w:tcBorders>
              <w:right w:val="nil"/>
            </w:tcBorders>
          </w:tcPr>
          <w:p w:rsidR="00DD1E9F" w:rsidRPr="003428EA" w:rsidRDefault="00DD1E9F" w:rsidP="00D71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DD1E9F" w:rsidRPr="003428EA" w:rsidRDefault="00DD1E9F" w:rsidP="00D71D81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DD1E9F" w:rsidRPr="003428EA" w:rsidRDefault="00DD1E9F" w:rsidP="00D71D81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DD1E9F" w:rsidRPr="003428EA" w:rsidRDefault="00DD1E9F" w:rsidP="00D71D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DD1E9F" w:rsidRPr="003428EA" w:rsidRDefault="00DD1E9F" w:rsidP="00DD1E9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D1E9F" w:rsidRPr="000760B7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 w:rsidRPr="000760B7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670" w:type="dxa"/>
            <w:gridSpan w:val="4"/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D1E9F" w:rsidRPr="003428EA" w:rsidTr="00AC1094">
        <w:trPr>
          <w:trHeight w:val="1072"/>
        </w:trPr>
        <w:tc>
          <w:tcPr>
            <w:tcW w:w="1908" w:type="dxa"/>
            <w:vAlign w:val="center"/>
          </w:tcPr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DD1E9F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0" w:type="dxa"/>
          </w:tcPr>
          <w:p w:rsidR="00DD1E9F" w:rsidRPr="003428EA" w:rsidRDefault="00DD1E9F" w:rsidP="003A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Апостола Луки,  обрет мощей прп. Иосифа Волоцкого, вмц. Златы</w:t>
            </w:r>
          </w:p>
        </w:tc>
        <w:tc>
          <w:tcPr>
            <w:tcW w:w="993" w:type="dxa"/>
            <w:tcBorders>
              <w:right w:val="nil"/>
            </w:tcBorders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D1E9F" w:rsidRPr="003428EA" w:rsidRDefault="00DD1E9F" w:rsidP="003A52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670" w:type="dxa"/>
            <w:gridSpan w:val="4"/>
          </w:tcPr>
          <w:p w:rsidR="00DD1E9F" w:rsidRDefault="00DD1E9F" w:rsidP="00DD1E9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C68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  <w:p w:rsidR="00DD1E9F" w:rsidRDefault="00DD1E9F" w:rsidP="00DD1E9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1E9F" w:rsidRPr="00F86EA0" w:rsidRDefault="00DD1E9F" w:rsidP="00DD1E9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</w:tbl>
    <w:p w:rsidR="00AE07E7" w:rsidRPr="003428EA" w:rsidRDefault="00AE07E7" w:rsidP="00AE07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7E7" w:rsidRDefault="00AE07E7" w:rsidP="00AE07E7">
      <w:pPr>
        <w:spacing w:after="0" w:line="240" w:lineRule="auto"/>
        <w:jc w:val="center"/>
      </w:pPr>
      <w:r w:rsidRPr="003428EA">
        <w:rPr>
          <w:rFonts w:ascii="Times New Roman" w:hAnsi="Times New Roman" w:cs="Times New Roman"/>
          <w:sz w:val="32"/>
          <w:szCs w:val="32"/>
        </w:rPr>
        <w:t>Настоятель  Епископ Аркадий</w:t>
      </w:r>
    </w:p>
    <w:p w:rsidR="00561098" w:rsidRDefault="00561098" w:rsidP="00AE07E7"/>
    <w:sectPr w:rsidR="00561098" w:rsidSect="003A5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284" w:right="678" w:bottom="284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6F" w:rsidRDefault="005B7F6F">
      <w:pPr>
        <w:spacing w:after="0" w:line="240" w:lineRule="auto"/>
      </w:pPr>
      <w:r>
        <w:separator/>
      </w:r>
    </w:p>
  </w:endnote>
  <w:endnote w:type="continuationSeparator" w:id="0">
    <w:p w:rsidR="005B7F6F" w:rsidRDefault="005B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A" w:rsidRDefault="003A52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3A52FA" w:rsidRDefault="005B7F6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52FA" w:rsidRDefault="003A52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A" w:rsidRDefault="003A52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6F" w:rsidRDefault="005B7F6F">
      <w:pPr>
        <w:spacing w:after="0" w:line="240" w:lineRule="auto"/>
      </w:pPr>
      <w:r>
        <w:separator/>
      </w:r>
    </w:p>
  </w:footnote>
  <w:footnote w:type="continuationSeparator" w:id="0">
    <w:p w:rsidR="005B7F6F" w:rsidRDefault="005B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A" w:rsidRDefault="003A5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A" w:rsidRDefault="003A52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FA" w:rsidRDefault="003A52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7"/>
    <w:rsid w:val="00086943"/>
    <w:rsid w:val="00382702"/>
    <w:rsid w:val="003A52FA"/>
    <w:rsid w:val="00561098"/>
    <w:rsid w:val="005B7F6F"/>
    <w:rsid w:val="00621CDC"/>
    <w:rsid w:val="006D68DA"/>
    <w:rsid w:val="00AC1094"/>
    <w:rsid w:val="00AE07E7"/>
    <w:rsid w:val="00D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E7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07E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0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07E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E7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07E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0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07E7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dcterms:created xsi:type="dcterms:W3CDTF">2017-09-27T10:27:00Z</dcterms:created>
  <dcterms:modified xsi:type="dcterms:W3CDTF">2017-09-27T10:27:00Z</dcterms:modified>
</cp:coreProperties>
</file>